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1815"/>
        <w:gridCol w:w="3368"/>
        <w:gridCol w:w="2175"/>
        <w:gridCol w:w="1335"/>
      </w:tblGrid>
      <w:tr w:rsidR="005A168B" w:rsidRPr="005A168B" w:rsidTr="002866F2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r w:rsidRPr="005A168B">
              <w:rPr>
                <w:b/>
                <w:lang w:val="en-US"/>
              </w:rPr>
              <w:t xml:space="preserve">6.1. </w:t>
            </w:r>
            <w:proofErr w:type="spellStart"/>
            <w:r w:rsidRPr="005A168B">
              <w:rPr>
                <w:b/>
                <w:lang w:val="en-US"/>
              </w:rPr>
              <w:t>Рекомендуемая</w:t>
            </w:r>
            <w:proofErr w:type="spellEnd"/>
            <w:r w:rsidRPr="005A168B">
              <w:rPr>
                <w:b/>
                <w:lang w:val="en-US"/>
              </w:rPr>
              <w:t xml:space="preserve"> </w:t>
            </w:r>
            <w:proofErr w:type="spellStart"/>
            <w:r w:rsidRPr="005A168B">
              <w:rPr>
                <w:b/>
                <w:lang w:val="en-US"/>
              </w:rPr>
              <w:t>литература</w:t>
            </w:r>
            <w:proofErr w:type="spellEnd"/>
          </w:p>
        </w:tc>
      </w:tr>
      <w:tr w:rsidR="005A168B" w:rsidRPr="005A168B" w:rsidTr="002866F2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r w:rsidRPr="005A168B">
              <w:rPr>
                <w:b/>
                <w:lang w:val="en-US"/>
              </w:rPr>
              <w:t xml:space="preserve">6.1.1. </w:t>
            </w:r>
            <w:proofErr w:type="spellStart"/>
            <w:r w:rsidRPr="005A168B">
              <w:rPr>
                <w:b/>
                <w:lang w:val="en-US"/>
              </w:rPr>
              <w:t>Основная</w:t>
            </w:r>
            <w:proofErr w:type="spellEnd"/>
            <w:r w:rsidRPr="005A168B">
              <w:rPr>
                <w:b/>
                <w:lang w:val="en-US"/>
              </w:rPr>
              <w:t xml:space="preserve"> </w:t>
            </w:r>
            <w:proofErr w:type="spellStart"/>
            <w:r w:rsidRPr="005A168B">
              <w:rPr>
                <w:b/>
                <w:lang w:val="en-US"/>
              </w:rPr>
              <w:t>литература</w:t>
            </w:r>
            <w:proofErr w:type="spellEnd"/>
          </w:p>
        </w:tc>
      </w:tr>
      <w:tr w:rsidR="005A168B" w:rsidRPr="005A168B" w:rsidTr="002866F2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proofErr w:type="spellStart"/>
            <w:r w:rsidRPr="005A168B">
              <w:rPr>
                <w:lang w:val="en-US"/>
              </w:rPr>
              <w:t>Авторы</w:t>
            </w:r>
            <w:proofErr w:type="spellEnd"/>
            <w:r w:rsidRPr="005A168B">
              <w:rPr>
                <w:lang w:val="en-US"/>
              </w:rPr>
              <w:t xml:space="preserve">, </w:t>
            </w:r>
            <w:proofErr w:type="spellStart"/>
            <w:r w:rsidRPr="005A168B">
              <w:rPr>
                <w:lang w:val="en-US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proofErr w:type="spellStart"/>
            <w:r w:rsidRPr="005A168B">
              <w:rPr>
                <w:lang w:val="en-US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proofErr w:type="spellStart"/>
            <w:r w:rsidRPr="005A168B">
              <w:rPr>
                <w:lang w:val="en-US"/>
              </w:rPr>
              <w:t>Издательство</w:t>
            </w:r>
            <w:proofErr w:type="spellEnd"/>
            <w:r w:rsidRPr="005A168B">
              <w:rPr>
                <w:lang w:val="en-US"/>
              </w:rPr>
              <w:t xml:space="preserve">, </w:t>
            </w:r>
            <w:proofErr w:type="spellStart"/>
            <w:r w:rsidRPr="005A168B">
              <w:rPr>
                <w:lang w:val="en-US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proofErr w:type="spellStart"/>
            <w:r w:rsidRPr="005A168B">
              <w:rPr>
                <w:lang w:val="en-US"/>
              </w:rPr>
              <w:t>Количество</w:t>
            </w:r>
            <w:proofErr w:type="spellEnd"/>
          </w:p>
        </w:tc>
      </w:tr>
      <w:tr w:rsidR="005A168B" w:rsidRPr="005A168B" w:rsidTr="005A168B">
        <w:trPr>
          <w:trHeight w:hRule="exact" w:val="10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r w:rsidRPr="005A168B">
              <w:rPr>
                <w:lang w:val="en-US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proofErr w:type="spellStart"/>
            <w:r w:rsidRPr="005A168B">
              <w:rPr>
                <w:lang w:val="en-US"/>
              </w:rPr>
              <w:t>Антропова</w:t>
            </w:r>
            <w:proofErr w:type="spellEnd"/>
            <w:r w:rsidRPr="005A168B">
              <w:rPr>
                <w:lang w:val="en-US"/>
              </w:rPr>
              <w:t>, Л.К.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r w:rsidRPr="005A168B">
              <w:t>Физиология высшей нервной деятельности и сенсорных систем: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proofErr w:type="spellStart"/>
            <w:r w:rsidRPr="005A168B">
              <w:rPr>
                <w:lang w:val="en-US"/>
              </w:rPr>
              <w:t>Новосибирск</w:t>
            </w:r>
            <w:proofErr w:type="spellEnd"/>
            <w:r w:rsidRPr="005A168B">
              <w:rPr>
                <w:lang w:val="en-US"/>
              </w:rPr>
              <w:t>: НГТУ, 2011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A168B" w:rsidRPr="005A168B" w:rsidRDefault="005A168B" w:rsidP="005A168B">
            <w:pPr>
              <w:rPr>
                <w:lang w:val="en-US"/>
              </w:rPr>
            </w:pPr>
            <w:r w:rsidRPr="005A168B">
              <w:rPr>
                <w:lang w:val="en-US"/>
              </w:rPr>
              <w:t>ЭБС</w:t>
            </w:r>
          </w:p>
        </w:tc>
      </w:tr>
      <w:tr w:rsidR="005A168B" w:rsidRPr="005A168B" w:rsidTr="005A168B">
        <w:trPr>
          <w:trHeight w:hRule="exact" w:val="831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r w:rsidRPr="005A168B">
              <w:rPr>
                <w:lang w:val="en-US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proofErr w:type="spellStart"/>
            <w:r w:rsidRPr="005A168B">
              <w:rPr>
                <w:lang w:val="en-US"/>
              </w:rPr>
              <w:t>Балбатун</w:t>
            </w:r>
            <w:proofErr w:type="spellEnd"/>
            <w:r w:rsidRPr="005A168B">
              <w:rPr>
                <w:lang w:val="en-US"/>
              </w:rPr>
              <w:t xml:space="preserve">, О.А., </w:t>
            </w:r>
            <w:proofErr w:type="spellStart"/>
            <w:r w:rsidRPr="005A168B">
              <w:rPr>
                <w:lang w:val="en-US"/>
              </w:rPr>
              <w:t>Зинчук</w:t>
            </w:r>
            <w:proofErr w:type="spellEnd"/>
            <w:r w:rsidRPr="005A168B">
              <w:rPr>
                <w:lang w:val="en-US"/>
              </w:rPr>
              <w:t>, В.В.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r w:rsidRPr="005A168B">
              <w:t>Нормальная физиология. Краткий курс: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proofErr w:type="spellStart"/>
            <w:r w:rsidRPr="005A168B">
              <w:rPr>
                <w:lang w:val="en-US"/>
              </w:rPr>
              <w:t>Минск</w:t>
            </w:r>
            <w:proofErr w:type="spellEnd"/>
            <w:r w:rsidRPr="005A168B">
              <w:rPr>
                <w:lang w:val="en-US"/>
              </w:rPr>
              <w:t xml:space="preserve">: </w:t>
            </w:r>
            <w:proofErr w:type="spellStart"/>
            <w:r w:rsidRPr="005A168B">
              <w:rPr>
                <w:lang w:val="en-US"/>
              </w:rPr>
              <w:t>Вышэйшая</w:t>
            </w:r>
            <w:proofErr w:type="spellEnd"/>
            <w:r w:rsidRPr="005A168B">
              <w:rPr>
                <w:lang w:val="en-US"/>
              </w:rPr>
              <w:t xml:space="preserve"> </w:t>
            </w:r>
            <w:proofErr w:type="spellStart"/>
            <w:r w:rsidRPr="005A168B">
              <w:rPr>
                <w:lang w:val="en-US"/>
              </w:rPr>
              <w:t>шк</w:t>
            </w:r>
            <w:proofErr w:type="spellEnd"/>
            <w:r w:rsidRPr="005A168B">
              <w:rPr>
                <w:lang w:val="en-US"/>
              </w:rPr>
              <w:t>., 2012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A168B" w:rsidRPr="005A168B" w:rsidRDefault="005A168B" w:rsidP="005A168B">
            <w:pPr>
              <w:rPr>
                <w:lang w:val="en-US"/>
              </w:rPr>
            </w:pPr>
            <w:r w:rsidRPr="005A168B">
              <w:rPr>
                <w:lang w:val="en-US"/>
              </w:rPr>
              <w:t>ЭБС</w:t>
            </w:r>
          </w:p>
        </w:tc>
      </w:tr>
      <w:tr w:rsidR="005A168B" w:rsidRPr="005A168B" w:rsidTr="002866F2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r w:rsidRPr="005A168B">
              <w:rPr>
                <w:b/>
                <w:lang w:val="en-US"/>
              </w:rPr>
              <w:t xml:space="preserve">6.1.2. </w:t>
            </w:r>
            <w:proofErr w:type="spellStart"/>
            <w:r w:rsidRPr="005A168B">
              <w:rPr>
                <w:b/>
                <w:lang w:val="en-US"/>
              </w:rPr>
              <w:t>Дополнительная</w:t>
            </w:r>
            <w:proofErr w:type="spellEnd"/>
            <w:r w:rsidRPr="005A168B">
              <w:rPr>
                <w:b/>
                <w:lang w:val="en-US"/>
              </w:rPr>
              <w:t xml:space="preserve"> </w:t>
            </w:r>
            <w:proofErr w:type="spellStart"/>
            <w:r w:rsidRPr="005A168B">
              <w:rPr>
                <w:b/>
                <w:lang w:val="en-US"/>
              </w:rPr>
              <w:t>литература</w:t>
            </w:r>
            <w:proofErr w:type="spellEnd"/>
          </w:p>
        </w:tc>
      </w:tr>
      <w:tr w:rsidR="005A168B" w:rsidRPr="005A168B" w:rsidTr="002866F2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proofErr w:type="spellStart"/>
            <w:r w:rsidRPr="005A168B">
              <w:rPr>
                <w:lang w:val="en-US"/>
              </w:rPr>
              <w:t>Авторы</w:t>
            </w:r>
            <w:proofErr w:type="spellEnd"/>
            <w:r w:rsidRPr="005A168B">
              <w:rPr>
                <w:lang w:val="en-US"/>
              </w:rPr>
              <w:t xml:space="preserve">, </w:t>
            </w:r>
            <w:proofErr w:type="spellStart"/>
            <w:r w:rsidRPr="005A168B">
              <w:rPr>
                <w:lang w:val="en-US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proofErr w:type="spellStart"/>
            <w:r w:rsidRPr="005A168B">
              <w:rPr>
                <w:lang w:val="en-US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proofErr w:type="spellStart"/>
            <w:r w:rsidRPr="005A168B">
              <w:rPr>
                <w:lang w:val="en-US"/>
              </w:rPr>
              <w:t>Издательство</w:t>
            </w:r>
            <w:proofErr w:type="spellEnd"/>
            <w:r w:rsidRPr="005A168B">
              <w:rPr>
                <w:lang w:val="en-US"/>
              </w:rPr>
              <w:t xml:space="preserve">, </w:t>
            </w:r>
            <w:proofErr w:type="spellStart"/>
            <w:r w:rsidRPr="005A168B">
              <w:rPr>
                <w:lang w:val="en-US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proofErr w:type="spellStart"/>
            <w:r w:rsidRPr="005A168B">
              <w:rPr>
                <w:lang w:val="en-US"/>
              </w:rPr>
              <w:t>Количество</w:t>
            </w:r>
            <w:proofErr w:type="spellEnd"/>
          </w:p>
        </w:tc>
      </w:tr>
      <w:tr w:rsidR="005A168B" w:rsidRPr="005A168B" w:rsidTr="005A168B">
        <w:trPr>
          <w:trHeight w:hRule="exact" w:val="86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r w:rsidRPr="005A168B">
              <w:rPr>
                <w:lang w:val="en-US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roofErr w:type="spellStart"/>
            <w:r w:rsidRPr="005A168B">
              <w:t>Солодков</w:t>
            </w:r>
            <w:proofErr w:type="spellEnd"/>
            <w:r w:rsidRPr="005A168B">
              <w:t>, А.С., Сологуб, Е.Б.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r w:rsidRPr="005A168B">
              <w:t>Физиология человека: Общая. Спортивная. Возрастная: учебник для вузов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r w:rsidRPr="005A168B">
              <w:t>М.: Терра-Спорт: Олимпия Пресс, 2001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A168B" w:rsidRPr="005A168B" w:rsidRDefault="005A168B" w:rsidP="005A168B">
            <w:pPr>
              <w:rPr>
                <w:lang w:val="en-US"/>
              </w:rPr>
            </w:pPr>
            <w:r w:rsidRPr="005A168B">
              <w:rPr>
                <w:lang w:val="en-US"/>
              </w:rPr>
              <w:t>43</w:t>
            </w:r>
          </w:p>
        </w:tc>
      </w:tr>
      <w:tr w:rsidR="005A168B" w:rsidRPr="005A168B" w:rsidTr="005A168B">
        <w:trPr>
          <w:trHeight w:hRule="exact" w:val="849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r w:rsidRPr="005A168B">
              <w:rPr>
                <w:lang w:val="en-US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proofErr w:type="spellStart"/>
            <w:r w:rsidRPr="005A168B">
              <w:rPr>
                <w:lang w:val="en-US"/>
              </w:rPr>
              <w:t>Козьяков</w:t>
            </w:r>
            <w:proofErr w:type="spellEnd"/>
            <w:r w:rsidRPr="005A168B">
              <w:rPr>
                <w:lang w:val="en-US"/>
              </w:rPr>
              <w:t>, Р.В.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r w:rsidRPr="005A168B">
              <w:t>Физиология ЦНС: рабочая программа дисциплины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proofErr w:type="spellStart"/>
            <w:r w:rsidRPr="005A168B">
              <w:rPr>
                <w:lang w:val="en-US"/>
              </w:rPr>
              <w:t>Москва</w:t>
            </w:r>
            <w:proofErr w:type="spellEnd"/>
            <w:r w:rsidRPr="005A168B">
              <w:rPr>
                <w:lang w:val="en-US"/>
              </w:rPr>
              <w:t xml:space="preserve">: </w:t>
            </w:r>
            <w:proofErr w:type="spellStart"/>
            <w:r w:rsidRPr="005A168B">
              <w:rPr>
                <w:lang w:val="en-US"/>
              </w:rPr>
              <w:t>Директ-Медиа</w:t>
            </w:r>
            <w:proofErr w:type="spellEnd"/>
            <w:r w:rsidRPr="005A168B">
              <w:rPr>
                <w:lang w:val="en-US"/>
              </w:rPr>
              <w:t>, 2013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A168B" w:rsidRPr="005A168B" w:rsidRDefault="005A168B" w:rsidP="005A168B">
            <w:pPr>
              <w:rPr>
                <w:lang w:val="en-US"/>
              </w:rPr>
            </w:pPr>
            <w:r w:rsidRPr="005A168B">
              <w:rPr>
                <w:lang w:val="en-US"/>
              </w:rPr>
              <w:t>ЭБС</w:t>
            </w:r>
          </w:p>
        </w:tc>
      </w:tr>
      <w:tr w:rsidR="005A168B" w:rsidRPr="005A168B" w:rsidTr="005A168B">
        <w:trPr>
          <w:trHeight w:hRule="exact" w:val="941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r w:rsidRPr="005A168B">
              <w:rPr>
                <w:lang w:val="en-US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r w:rsidRPr="005A168B">
              <w:t xml:space="preserve">Зинчук, В.В., </w:t>
            </w:r>
            <w:proofErr w:type="spellStart"/>
            <w:r w:rsidRPr="005A168B">
              <w:t>Балбатун</w:t>
            </w:r>
            <w:proofErr w:type="spellEnd"/>
            <w:r w:rsidRPr="005A168B">
              <w:t>, О.А.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r w:rsidRPr="005A168B">
              <w:t>Нормальная физиология. Краткий курс: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proofErr w:type="spellStart"/>
            <w:r w:rsidRPr="005A168B">
              <w:rPr>
                <w:lang w:val="en-US"/>
              </w:rPr>
              <w:t>Минск</w:t>
            </w:r>
            <w:proofErr w:type="spellEnd"/>
            <w:r w:rsidRPr="005A168B">
              <w:rPr>
                <w:lang w:val="en-US"/>
              </w:rPr>
              <w:t xml:space="preserve">: </w:t>
            </w:r>
            <w:proofErr w:type="spellStart"/>
            <w:r w:rsidRPr="005A168B">
              <w:rPr>
                <w:lang w:val="en-US"/>
              </w:rPr>
              <w:t>Вышэйшая</w:t>
            </w:r>
            <w:proofErr w:type="spellEnd"/>
            <w:r w:rsidRPr="005A168B">
              <w:rPr>
                <w:lang w:val="en-US"/>
              </w:rPr>
              <w:t xml:space="preserve"> </w:t>
            </w:r>
            <w:proofErr w:type="spellStart"/>
            <w:r w:rsidRPr="005A168B">
              <w:rPr>
                <w:lang w:val="en-US"/>
              </w:rPr>
              <w:t>шк</w:t>
            </w:r>
            <w:proofErr w:type="spellEnd"/>
            <w:r w:rsidRPr="005A168B">
              <w:rPr>
                <w:lang w:val="en-US"/>
              </w:rPr>
              <w:t>., 2014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A168B" w:rsidRPr="005A168B" w:rsidRDefault="005A168B" w:rsidP="005A168B">
            <w:pPr>
              <w:rPr>
                <w:lang w:val="en-US"/>
              </w:rPr>
            </w:pPr>
            <w:r w:rsidRPr="005A168B">
              <w:rPr>
                <w:lang w:val="en-US"/>
              </w:rPr>
              <w:t>ЭБС</w:t>
            </w:r>
          </w:p>
        </w:tc>
      </w:tr>
      <w:tr w:rsidR="005A168B" w:rsidRPr="005A168B" w:rsidTr="002866F2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r w:rsidRPr="005A168B">
              <w:rPr>
                <w:lang w:val="en-US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roofErr w:type="spellStart"/>
            <w:r w:rsidRPr="005A168B">
              <w:t>Погадаева</w:t>
            </w:r>
            <w:proofErr w:type="spellEnd"/>
            <w:r w:rsidRPr="005A168B">
              <w:t>, О.В., Тристан, В.Г.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r w:rsidRPr="005A168B">
              <w:t>Физиология человека. Висцеральные системы: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r w:rsidRPr="005A168B">
              <w:t>Омск: Сибирский государственный университет физической культуры и спорта, 2004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A168B" w:rsidRPr="005A168B" w:rsidRDefault="005A168B" w:rsidP="005A168B">
            <w:pPr>
              <w:rPr>
                <w:lang w:val="en-US"/>
              </w:rPr>
            </w:pPr>
            <w:r w:rsidRPr="005A168B">
              <w:rPr>
                <w:lang w:val="en-US"/>
              </w:rPr>
              <w:t>ЭБС</w:t>
            </w:r>
          </w:p>
        </w:tc>
      </w:tr>
      <w:tr w:rsidR="005A168B" w:rsidRPr="005A168B" w:rsidTr="002866F2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r w:rsidRPr="005A168B">
              <w:rPr>
                <w:b/>
                <w:lang w:val="en-US"/>
              </w:rPr>
              <w:t xml:space="preserve">6.1.3. </w:t>
            </w:r>
            <w:proofErr w:type="spellStart"/>
            <w:r w:rsidRPr="005A168B">
              <w:rPr>
                <w:b/>
                <w:lang w:val="en-US"/>
              </w:rPr>
              <w:t>Методические</w:t>
            </w:r>
            <w:proofErr w:type="spellEnd"/>
            <w:r w:rsidRPr="005A168B">
              <w:rPr>
                <w:b/>
                <w:lang w:val="en-US"/>
              </w:rPr>
              <w:t xml:space="preserve"> </w:t>
            </w:r>
            <w:proofErr w:type="spellStart"/>
            <w:r w:rsidRPr="005A168B">
              <w:rPr>
                <w:b/>
                <w:lang w:val="en-US"/>
              </w:rPr>
              <w:t>разработки</w:t>
            </w:r>
            <w:proofErr w:type="spellEnd"/>
          </w:p>
        </w:tc>
      </w:tr>
      <w:tr w:rsidR="005A168B" w:rsidRPr="005A168B" w:rsidTr="002866F2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proofErr w:type="spellStart"/>
            <w:r w:rsidRPr="005A168B">
              <w:rPr>
                <w:lang w:val="en-US"/>
              </w:rPr>
              <w:t>Авторы</w:t>
            </w:r>
            <w:proofErr w:type="spellEnd"/>
            <w:r w:rsidRPr="005A168B">
              <w:rPr>
                <w:lang w:val="en-US"/>
              </w:rPr>
              <w:t xml:space="preserve">, </w:t>
            </w:r>
            <w:proofErr w:type="spellStart"/>
            <w:r w:rsidRPr="005A168B">
              <w:rPr>
                <w:lang w:val="en-US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proofErr w:type="spellStart"/>
            <w:r w:rsidRPr="005A168B">
              <w:rPr>
                <w:lang w:val="en-US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proofErr w:type="spellStart"/>
            <w:r w:rsidRPr="005A168B">
              <w:rPr>
                <w:lang w:val="en-US"/>
              </w:rPr>
              <w:t>Издательство</w:t>
            </w:r>
            <w:proofErr w:type="spellEnd"/>
            <w:r w:rsidRPr="005A168B">
              <w:rPr>
                <w:lang w:val="en-US"/>
              </w:rPr>
              <w:t xml:space="preserve">, </w:t>
            </w:r>
            <w:proofErr w:type="spellStart"/>
            <w:r w:rsidRPr="005A168B">
              <w:rPr>
                <w:lang w:val="en-US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proofErr w:type="spellStart"/>
            <w:r w:rsidRPr="005A168B">
              <w:rPr>
                <w:lang w:val="en-US"/>
              </w:rPr>
              <w:t>Количество</w:t>
            </w:r>
            <w:proofErr w:type="spellEnd"/>
          </w:p>
        </w:tc>
      </w:tr>
      <w:tr w:rsidR="005A168B" w:rsidRPr="005A168B" w:rsidTr="002866F2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r w:rsidRPr="005A168B">
              <w:rPr>
                <w:lang w:val="en-US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r w:rsidRPr="005A168B">
              <w:t xml:space="preserve">Методические указания и контрольные задания по дисциплине "Физиология человека": для студ. всех форм обучения спец. </w:t>
            </w:r>
            <w:r w:rsidRPr="005A168B">
              <w:rPr>
                <w:lang w:val="en-US"/>
              </w:rPr>
              <w:t>330200 "</w:t>
            </w:r>
            <w:proofErr w:type="spellStart"/>
            <w:r w:rsidRPr="005A168B">
              <w:rPr>
                <w:lang w:val="en-US"/>
              </w:rPr>
              <w:t>Инженерная</w:t>
            </w:r>
            <w:proofErr w:type="spellEnd"/>
            <w:r w:rsidRPr="005A168B">
              <w:rPr>
                <w:lang w:val="en-US"/>
              </w:rPr>
              <w:t xml:space="preserve"> </w:t>
            </w:r>
            <w:proofErr w:type="spellStart"/>
            <w:r w:rsidRPr="005A168B">
              <w:rPr>
                <w:lang w:val="en-US"/>
              </w:rPr>
              <w:t>защита</w:t>
            </w:r>
            <w:proofErr w:type="spellEnd"/>
            <w:r w:rsidRPr="005A168B">
              <w:rPr>
                <w:lang w:val="en-US"/>
              </w:rPr>
              <w:t xml:space="preserve"> </w:t>
            </w:r>
            <w:proofErr w:type="spellStart"/>
            <w:r w:rsidRPr="005A168B">
              <w:rPr>
                <w:lang w:val="en-US"/>
              </w:rPr>
              <w:t>окружающей</w:t>
            </w:r>
            <w:proofErr w:type="spellEnd"/>
            <w:r w:rsidRPr="005A168B">
              <w:rPr>
                <w:lang w:val="en-US"/>
              </w:rPr>
              <w:t xml:space="preserve"> </w:t>
            </w:r>
            <w:proofErr w:type="spellStart"/>
            <w:r w:rsidRPr="005A168B">
              <w:rPr>
                <w:lang w:val="en-US"/>
              </w:rPr>
              <w:t>среды</w:t>
            </w:r>
            <w:proofErr w:type="spellEnd"/>
            <w:r w:rsidRPr="005A168B">
              <w:rPr>
                <w:lang w:val="en-US"/>
              </w:rPr>
              <w:t>"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proofErr w:type="spellStart"/>
            <w:r w:rsidRPr="005A168B">
              <w:rPr>
                <w:lang w:val="en-US"/>
              </w:rPr>
              <w:t>Ростов</w:t>
            </w:r>
            <w:proofErr w:type="spellEnd"/>
            <w:r w:rsidRPr="005A168B">
              <w:rPr>
                <w:lang w:val="en-US"/>
              </w:rPr>
              <w:t xml:space="preserve"> н/Д.: , 2005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A168B" w:rsidRPr="005A168B" w:rsidRDefault="005A168B" w:rsidP="005A168B">
            <w:pPr>
              <w:rPr>
                <w:lang w:val="en-US"/>
              </w:rPr>
            </w:pPr>
            <w:r w:rsidRPr="005A168B">
              <w:rPr>
                <w:lang w:val="en-US"/>
              </w:rPr>
              <w:t>45</w:t>
            </w:r>
          </w:p>
        </w:tc>
      </w:tr>
      <w:tr w:rsidR="005A168B" w:rsidRPr="005A168B" w:rsidTr="005A168B">
        <w:trPr>
          <w:trHeight w:hRule="exact" w:val="115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r w:rsidRPr="005A168B">
              <w:rPr>
                <w:lang w:val="en-US"/>
              </w:rPr>
              <w:t>Л3.2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proofErr w:type="spellStart"/>
            <w:r w:rsidRPr="005A168B">
              <w:rPr>
                <w:lang w:val="en-US"/>
              </w:rPr>
              <w:t>Дюкарев</w:t>
            </w:r>
            <w:proofErr w:type="spellEnd"/>
            <w:r w:rsidRPr="005A168B">
              <w:rPr>
                <w:lang w:val="en-US"/>
              </w:rPr>
              <w:t>, И.А.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r w:rsidRPr="005A168B">
              <w:t>Практические занятия по курсу "Физиология человека и животных":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proofErr w:type="spellStart"/>
            <w:r w:rsidRPr="005A168B">
              <w:rPr>
                <w:lang w:val="en-US"/>
              </w:rPr>
              <w:t>Новосибирск</w:t>
            </w:r>
            <w:proofErr w:type="spellEnd"/>
            <w:r w:rsidRPr="005A168B">
              <w:rPr>
                <w:lang w:val="en-US"/>
              </w:rPr>
              <w:t xml:space="preserve">: </w:t>
            </w:r>
            <w:proofErr w:type="spellStart"/>
            <w:r w:rsidRPr="005A168B">
              <w:rPr>
                <w:lang w:val="en-US"/>
              </w:rPr>
              <w:t>Сибирское</w:t>
            </w:r>
            <w:proofErr w:type="spellEnd"/>
            <w:r w:rsidRPr="005A168B">
              <w:rPr>
                <w:lang w:val="en-US"/>
              </w:rPr>
              <w:t xml:space="preserve"> </w:t>
            </w:r>
            <w:proofErr w:type="spellStart"/>
            <w:r w:rsidRPr="005A168B">
              <w:rPr>
                <w:lang w:val="en-US"/>
              </w:rPr>
              <w:t>университетское</w:t>
            </w:r>
            <w:proofErr w:type="spellEnd"/>
            <w:r w:rsidRPr="005A168B">
              <w:rPr>
                <w:lang w:val="en-US"/>
              </w:rPr>
              <w:t xml:space="preserve"> </w:t>
            </w:r>
            <w:proofErr w:type="spellStart"/>
            <w:r w:rsidRPr="005A168B">
              <w:rPr>
                <w:lang w:val="en-US"/>
              </w:rPr>
              <w:t>издательство</w:t>
            </w:r>
            <w:proofErr w:type="spellEnd"/>
            <w:r w:rsidRPr="005A168B">
              <w:rPr>
                <w:lang w:val="en-US"/>
              </w:rPr>
              <w:t>, 2003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A168B" w:rsidRPr="005A168B" w:rsidRDefault="005A168B" w:rsidP="005A168B">
            <w:pPr>
              <w:rPr>
                <w:lang w:val="en-US"/>
              </w:rPr>
            </w:pPr>
            <w:r w:rsidRPr="005A168B">
              <w:rPr>
                <w:lang w:val="en-US"/>
              </w:rPr>
              <w:t>ЭБС</w:t>
            </w:r>
          </w:p>
        </w:tc>
      </w:tr>
      <w:tr w:rsidR="005A168B" w:rsidRPr="005A168B" w:rsidTr="002866F2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r w:rsidRPr="005A168B">
              <w:rPr>
                <w:lang w:val="en-US"/>
              </w:rPr>
              <w:t>Л3.3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roofErr w:type="spellStart"/>
            <w:r w:rsidRPr="005A168B">
              <w:t>Караулова</w:t>
            </w:r>
            <w:proofErr w:type="spellEnd"/>
            <w:r w:rsidRPr="005A168B">
              <w:t>, Л.К., Красноперова, Н.А.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r w:rsidRPr="005A168B">
              <w:t>Физиология человека: учебно-методическое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r w:rsidRPr="005A168B">
              <w:t>Москва: Московский городской педагогический университет, 2010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A168B" w:rsidRPr="005A168B" w:rsidRDefault="005A168B" w:rsidP="005A168B">
            <w:pPr>
              <w:rPr>
                <w:lang w:val="en-US"/>
              </w:rPr>
            </w:pPr>
            <w:r w:rsidRPr="005A168B">
              <w:rPr>
                <w:lang w:val="en-US"/>
              </w:rPr>
              <w:t>ЭБС</w:t>
            </w:r>
          </w:p>
        </w:tc>
      </w:tr>
      <w:tr w:rsidR="005A168B" w:rsidRPr="005A168B" w:rsidTr="005A168B">
        <w:trPr>
          <w:trHeight w:hRule="exact" w:val="1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r w:rsidRPr="005A168B">
              <w:rPr>
                <w:lang w:val="en-US"/>
              </w:rPr>
              <w:t>Л3.4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r w:rsidRPr="005A168B">
              <w:rPr>
                <w:lang w:val="en-US"/>
              </w:rPr>
              <w:t xml:space="preserve">В.В. </w:t>
            </w:r>
            <w:proofErr w:type="spellStart"/>
            <w:r w:rsidRPr="005A168B">
              <w:rPr>
                <w:lang w:val="en-US"/>
              </w:rPr>
              <w:t>Киреева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r w:rsidRPr="005A168B">
              <w:t>МЕТОДИЧЕСКИЕ УКАЗАНИЯ К КОНТРОЛЬНОЙ РАБОТЕ ПО ДИСЦИПЛИНЕ «ФИЗИОЛОГИЯ ЧЕЛОВЕКА»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proofErr w:type="spellStart"/>
            <w:r w:rsidRPr="005A168B">
              <w:rPr>
                <w:lang w:val="en-US"/>
              </w:rPr>
              <w:t>Ростов</w:t>
            </w:r>
            <w:proofErr w:type="spellEnd"/>
            <w:r w:rsidRPr="005A168B">
              <w:rPr>
                <w:lang w:val="en-US"/>
              </w:rPr>
              <w:t xml:space="preserve"> н/Д.: ДГТУ,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A168B" w:rsidRPr="005A168B" w:rsidRDefault="005A168B" w:rsidP="005A168B">
            <w:pPr>
              <w:rPr>
                <w:lang w:val="en-US"/>
              </w:rPr>
            </w:pPr>
            <w:r w:rsidRPr="005A168B">
              <w:rPr>
                <w:lang w:val="en-US"/>
              </w:rPr>
              <w:t>ЭБС</w:t>
            </w:r>
          </w:p>
        </w:tc>
      </w:tr>
      <w:tr w:rsidR="005A168B" w:rsidRPr="005A168B" w:rsidTr="002866F2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r w:rsidRPr="005A168B">
              <w:rPr>
                <w:lang w:val="en-US"/>
              </w:rPr>
              <w:t>Л3.5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r w:rsidRPr="005A168B">
              <w:t>Методические указания к практическим занятиям по дисциплине «Физиология человека»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r w:rsidRPr="005A168B">
              <w:t>Ростов н/Д.: ИЦ ДГТУ,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A168B" w:rsidRPr="005A168B" w:rsidRDefault="005A168B" w:rsidP="005A168B">
            <w:pPr>
              <w:rPr>
                <w:lang w:val="en-US"/>
              </w:rPr>
            </w:pPr>
            <w:r w:rsidRPr="005A168B">
              <w:rPr>
                <w:lang w:val="en-US"/>
              </w:rPr>
              <w:t>ЭБС</w:t>
            </w:r>
          </w:p>
        </w:tc>
      </w:tr>
    </w:tbl>
    <w:p w:rsidR="005A168B" w:rsidRPr="005A168B" w:rsidRDefault="005A168B" w:rsidP="005A168B">
      <w:pPr>
        <w:rPr>
          <w:lang w:val="en-US"/>
        </w:rPr>
      </w:pPr>
      <w:r w:rsidRPr="005A168B">
        <w:rPr>
          <w:lang w:val="en-US"/>
        </w:rPr>
        <w:br w:type="page"/>
      </w:r>
    </w:p>
    <w:tbl>
      <w:tblPr>
        <w:tblW w:w="9355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"/>
        <w:gridCol w:w="1809"/>
        <w:gridCol w:w="3413"/>
        <w:gridCol w:w="2110"/>
        <w:gridCol w:w="1346"/>
      </w:tblGrid>
      <w:tr w:rsidR="005A168B" w:rsidRPr="005A168B" w:rsidTr="005A168B">
        <w:trPr>
          <w:trHeight w:hRule="exact" w:val="277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proofErr w:type="spellStart"/>
            <w:r w:rsidRPr="005A168B">
              <w:rPr>
                <w:lang w:val="en-US"/>
              </w:rPr>
              <w:t>Авторы</w:t>
            </w:r>
            <w:proofErr w:type="spellEnd"/>
            <w:r w:rsidRPr="005A168B">
              <w:rPr>
                <w:lang w:val="en-US"/>
              </w:rPr>
              <w:t xml:space="preserve">, </w:t>
            </w:r>
            <w:proofErr w:type="spellStart"/>
            <w:r w:rsidRPr="005A168B">
              <w:rPr>
                <w:lang w:val="en-US"/>
              </w:rPr>
              <w:t>составители</w:t>
            </w:r>
            <w:proofErr w:type="spellEnd"/>
          </w:p>
        </w:tc>
        <w:tc>
          <w:tcPr>
            <w:tcW w:w="3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proofErr w:type="spellStart"/>
            <w:r w:rsidRPr="005A168B">
              <w:rPr>
                <w:lang w:val="en-US"/>
              </w:rPr>
              <w:t>Заглавие</w:t>
            </w:r>
            <w:proofErr w:type="spellEnd"/>
          </w:p>
        </w:tc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proofErr w:type="spellStart"/>
            <w:r w:rsidRPr="005A168B">
              <w:rPr>
                <w:lang w:val="en-US"/>
              </w:rPr>
              <w:t>Издательство</w:t>
            </w:r>
            <w:proofErr w:type="spellEnd"/>
            <w:r w:rsidRPr="005A168B">
              <w:rPr>
                <w:lang w:val="en-US"/>
              </w:rPr>
              <w:t xml:space="preserve">, </w:t>
            </w:r>
            <w:proofErr w:type="spellStart"/>
            <w:r w:rsidRPr="005A168B">
              <w:rPr>
                <w:lang w:val="en-US"/>
              </w:rPr>
              <w:t>год</w:t>
            </w:r>
            <w:proofErr w:type="spellEnd"/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proofErr w:type="spellStart"/>
            <w:r w:rsidRPr="005A168B">
              <w:rPr>
                <w:lang w:val="en-US"/>
              </w:rPr>
              <w:t>Количество</w:t>
            </w:r>
            <w:proofErr w:type="spellEnd"/>
          </w:p>
        </w:tc>
      </w:tr>
      <w:tr w:rsidR="005A168B" w:rsidRPr="005A168B" w:rsidTr="005A168B">
        <w:trPr>
          <w:trHeight w:hRule="exact" w:val="697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r w:rsidRPr="005A168B">
              <w:rPr>
                <w:lang w:val="en-US"/>
              </w:rPr>
              <w:t>Л3.6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</w:p>
        </w:tc>
        <w:tc>
          <w:tcPr>
            <w:tcW w:w="3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r w:rsidRPr="005A168B">
              <w:t>Методические указания к лабораторным занятиям по дисциплине «Физиология человека»</w:t>
            </w:r>
          </w:p>
        </w:tc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r w:rsidRPr="005A168B">
              <w:t>Ростов н/Д.: ИЦ ДГТУ, 2018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A168B" w:rsidRPr="005A168B" w:rsidRDefault="005A168B" w:rsidP="005A168B">
            <w:pPr>
              <w:rPr>
                <w:lang w:val="en-US"/>
              </w:rPr>
            </w:pPr>
            <w:r w:rsidRPr="005A168B">
              <w:rPr>
                <w:lang w:val="en-US"/>
              </w:rPr>
              <w:t>ЭБС</w:t>
            </w:r>
          </w:p>
        </w:tc>
      </w:tr>
      <w:tr w:rsidR="005A168B" w:rsidRPr="005A168B" w:rsidTr="005A168B">
        <w:trPr>
          <w:trHeight w:hRule="exact" w:val="277"/>
        </w:trPr>
        <w:tc>
          <w:tcPr>
            <w:tcW w:w="93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r w:rsidRPr="005A168B">
              <w:rPr>
                <w:b/>
              </w:rPr>
              <w:t>6.2. Перечень ресурсов информационно-телекоммуникационной сети "Интернет"</w:t>
            </w:r>
          </w:p>
        </w:tc>
      </w:tr>
      <w:tr w:rsidR="005A168B" w:rsidRPr="005A168B" w:rsidTr="005A168B">
        <w:trPr>
          <w:trHeight w:hRule="exact" w:val="277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r w:rsidRPr="005A168B">
              <w:rPr>
                <w:lang w:val="en-US"/>
              </w:rPr>
              <w:t>Э1</w:t>
            </w:r>
          </w:p>
        </w:tc>
        <w:tc>
          <w:tcPr>
            <w:tcW w:w="867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r w:rsidRPr="005A168B">
              <w:t>Электронно-библиотечная система НТБ ДГТУ</w:t>
            </w:r>
          </w:p>
        </w:tc>
      </w:tr>
      <w:tr w:rsidR="005A168B" w:rsidRPr="005A168B" w:rsidTr="005A168B">
        <w:trPr>
          <w:trHeight w:hRule="exact" w:val="277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r w:rsidRPr="005A168B">
              <w:rPr>
                <w:lang w:val="en-US"/>
              </w:rPr>
              <w:t>Э2</w:t>
            </w:r>
          </w:p>
        </w:tc>
        <w:tc>
          <w:tcPr>
            <w:tcW w:w="867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r w:rsidRPr="005A168B">
              <w:t>Электронная библиотечная система "</w:t>
            </w:r>
            <w:r w:rsidRPr="005A168B">
              <w:rPr>
                <w:lang w:val="en-US"/>
              </w:rPr>
              <w:t>ZNANIUM</w:t>
            </w:r>
            <w:r w:rsidRPr="005A168B">
              <w:t>.</w:t>
            </w:r>
            <w:r w:rsidRPr="005A168B">
              <w:rPr>
                <w:lang w:val="en-US"/>
              </w:rPr>
              <w:t>COM</w:t>
            </w:r>
            <w:r w:rsidRPr="005A168B">
              <w:t>"</w:t>
            </w:r>
          </w:p>
        </w:tc>
      </w:tr>
      <w:tr w:rsidR="005A168B" w:rsidRPr="005A168B" w:rsidTr="005A168B">
        <w:trPr>
          <w:trHeight w:hRule="exact" w:val="277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pPr>
              <w:rPr>
                <w:lang w:val="en-US"/>
              </w:rPr>
            </w:pPr>
            <w:r w:rsidRPr="005A168B">
              <w:rPr>
                <w:lang w:val="en-US"/>
              </w:rPr>
              <w:t>Э3</w:t>
            </w:r>
          </w:p>
        </w:tc>
        <w:tc>
          <w:tcPr>
            <w:tcW w:w="867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168B" w:rsidRPr="005A168B" w:rsidRDefault="005A168B" w:rsidP="005A168B">
            <w:r w:rsidRPr="005A168B">
              <w:t>Электронно-библиотечная система Издательства Лань</w:t>
            </w:r>
          </w:p>
        </w:tc>
      </w:tr>
    </w:tbl>
    <w:p w:rsidR="00E45A8B" w:rsidRDefault="00E45A8B"/>
    <w:sectPr w:rsidR="00E45A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C23"/>
    <w:rsid w:val="00174C23"/>
    <w:rsid w:val="005A168B"/>
    <w:rsid w:val="00E45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C6584"/>
  <w15:chartTrackingRefBased/>
  <w15:docId w15:val="{EF935FA6-BE7E-46C5-B71C-9A87EF5B8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1909</Characters>
  <Application>Microsoft Office Word</Application>
  <DocSecurity>0</DocSecurity>
  <Lines>15</Lines>
  <Paragraphs>4</Paragraphs>
  <ScaleCrop>false</ScaleCrop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Патюченко Ольга Юрьевна</dc:creator>
  <cp:keywords/>
  <dc:description/>
  <cp:lastModifiedBy>Патюченко Ольга Юрьевна</cp:lastModifiedBy>
  <cp:revision>2</cp:revision>
  <dcterms:created xsi:type="dcterms:W3CDTF">2024-04-11T12:44:00Z</dcterms:created>
  <dcterms:modified xsi:type="dcterms:W3CDTF">2024-04-11T12:45:00Z</dcterms:modified>
</cp:coreProperties>
</file>